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1891F17" w:rsidR="00405C43" w:rsidRPr="00304967" w:rsidRDefault="00682213" w:rsidP="00405C43">
      <w:pPr>
        <w:jc w:val="right"/>
        <w:rPr>
          <w:i/>
          <w:iCs/>
        </w:rPr>
      </w:pPr>
      <w:r>
        <w:rPr>
          <w:noProof/>
        </w:rPr>
        <w:drawing>
          <wp:anchor distT="0" distB="0" distL="114300" distR="114300" simplePos="0" relativeHeight="251659264" behindDoc="1" locked="0" layoutInCell="1" allowOverlap="1" wp14:anchorId="0E156A4E" wp14:editId="7C878B1E">
            <wp:simplePos x="0" y="0"/>
            <wp:positionH relativeFrom="margin">
              <wp:posOffset>-443230</wp:posOffset>
            </wp:positionH>
            <wp:positionV relativeFrom="paragraph">
              <wp:posOffset>-445770</wp:posOffset>
            </wp:positionV>
            <wp:extent cx="6652260" cy="1962785"/>
            <wp:effectExtent l="0" t="0" r="0" b="0"/>
            <wp:wrapNone/>
            <wp:docPr id="317548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815"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2260" cy="1962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6A53B173" w14:textId="77777777" w:rsidR="00B7632E" w:rsidRPr="00B335C2" w:rsidRDefault="00B7632E" w:rsidP="00B7632E">
      <w:pPr>
        <w:widowControl w:val="0"/>
        <w:tabs>
          <w:tab w:val="left" w:pos="20"/>
        </w:tabs>
        <w:autoSpaceDE w:val="0"/>
        <w:autoSpaceDN w:val="0"/>
        <w:adjustRightInd w:val="0"/>
        <w:spacing w:before="394"/>
        <w:jc w:val="center"/>
        <w:rPr>
          <w:rFonts w:cs="Arial"/>
          <w:sz w:val="44"/>
          <w:szCs w:val="44"/>
        </w:rPr>
      </w:pPr>
      <w:r>
        <w:rPr>
          <w:rFonts w:cs="Arial"/>
          <w:sz w:val="44"/>
          <w:szCs w:val="44"/>
        </w:rPr>
        <w:t>CONCORD BEACH TIDAL POOL</w:t>
      </w:r>
    </w:p>
    <w:p w14:paraId="27CB6817" w14:textId="77777777" w:rsidR="00B7632E" w:rsidRPr="00976B31" w:rsidRDefault="00B7632E" w:rsidP="00B7632E">
      <w:pPr>
        <w:jc w:val="center"/>
        <w:rPr>
          <w:rFonts w:cs="Arial"/>
          <w:sz w:val="44"/>
          <w:szCs w:val="44"/>
        </w:rPr>
      </w:pPr>
      <w:r w:rsidRPr="00976B31">
        <w:rPr>
          <w:rFonts w:cs="Arial"/>
          <w:sz w:val="44"/>
          <w:szCs w:val="44"/>
        </w:rPr>
        <w:t>Maintenance Services</w:t>
      </w:r>
    </w:p>
    <w:p w14:paraId="73F68217" w14:textId="77777777" w:rsidR="00405C43" w:rsidRDefault="00405C43" w:rsidP="00405C43">
      <w:pPr>
        <w:jc w:val="center"/>
        <w:rPr>
          <w:sz w:val="36"/>
          <w:szCs w:val="36"/>
        </w:rPr>
      </w:pPr>
    </w:p>
    <w:p w14:paraId="5FFC1BE9" w14:textId="65C7A4CA" w:rsidR="00BE6EA8" w:rsidRDefault="00BE6EA8" w:rsidP="00BE6EA8">
      <w:pPr>
        <w:jc w:val="center"/>
        <w:rPr>
          <w:sz w:val="36"/>
          <w:szCs w:val="36"/>
        </w:rPr>
      </w:pPr>
    </w:p>
    <w:p w14:paraId="3709CFD8" w14:textId="375F2739" w:rsidR="00BE6EA8" w:rsidRPr="00BE6EA8" w:rsidRDefault="00BE6EA8" w:rsidP="00BE6EA8">
      <w:pPr>
        <w:jc w:val="center"/>
        <w:rPr>
          <w:sz w:val="36"/>
          <w:szCs w:val="36"/>
        </w:rPr>
      </w:pPr>
      <w:r>
        <w:rPr>
          <w:sz w:val="36"/>
          <w:szCs w:val="36"/>
        </w:rPr>
        <w:t xml:space="preserve">Deadline for Submission: </w:t>
      </w:r>
      <w:r w:rsidR="00375060">
        <w:rPr>
          <w:sz w:val="36"/>
          <w:szCs w:val="36"/>
        </w:rPr>
        <w:t>30</w:t>
      </w:r>
      <w:r w:rsidR="00EA67FB" w:rsidRPr="00EA67FB">
        <w:rPr>
          <w:sz w:val="36"/>
          <w:szCs w:val="36"/>
          <w:vertAlign w:val="superscript"/>
        </w:rPr>
        <w:t>th</w:t>
      </w:r>
      <w:r w:rsidR="00EA67FB">
        <w:rPr>
          <w:sz w:val="36"/>
          <w:szCs w:val="36"/>
        </w:rPr>
        <w:t xml:space="preserve"> January 2026</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79BBF1F3" w14:textId="5BB911C8" w:rsidR="00304967" w:rsidRPr="007A1D07" w:rsidRDefault="00F91372" w:rsidP="00304967">
      <w:pPr>
        <w:pStyle w:val="Default"/>
        <w:jc w:val="right"/>
        <w:rPr>
          <w:b/>
          <w:bCs/>
          <w:sz w:val="22"/>
          <w:szCs w:val="22"/>
        </w:rPr>
      </w:pPr>
      <w:r>
        <w:rPr>
          <w:b/>
          <w:bCs/>
          <w:sz w:val="22"/>
          <w:szCs w:val="22"/>
        </w:rPr>
        <w:t xml:space="preserve">Canvey Island Town </w:t>
      </w:r>
      <w:r w:rsidR="00304967" w:rsidRPr="007A1D07">
        <w:rPr>
          <w:b/>
          <w:bCs/>
          <w:sz w:val="22"/>
          <w:szCs w:val="22"/>
        </w:rPr>
        <w:t xml:space="preserve">Council </w:t>
      </w:r>
    </w:p>
    <w:p w14:paraId="3A3DEAE4" w14:textId="0300A1BE" w:rsidR="00304967" w:rsidRPr="007479E1" w:rsidRDefault="00EA67FB" w:rsidP="00304967">
      <w:pPr>
        <w:pStyle w:val="Default"/>
        <w:jc w:val="right"/>
        <w:rPr>
          <w:sz w:val="22"/>
          <w:szCs w:val="22"/>
        </w:rPr>
      </w:pPr>
      <w:r>
        <w:rPr>
          <w:sz w:val="22"/>
          <w:szCs w:val="22"/>
        </w:rPr>
        <w:t>Mrs Elaine De Can</w:t>
      </w:r>
    </w:p>
    <w:p w14:paraId="74691127" w14:textId="658D512C" w:rsidR="00304967" w:rsidRDefault="00304967" w:rsidP="00304967">
      <w:pPr>
        <w:pStyle w:val="Default"/>
        <w:jc w:val="right"/>
        <w:rPr>
          <w:sz w:val="22"/>
          <w:szCs w:val="22"/>
        </w:rPr>
      </w:pPr>
      <w:r>
        <w:rPr>
          <w:sz w:val="22"/>
          <w:szCs w:val="22"/>
        </w:rPr>
        <w:t xml:space="preserve"> </w:t>
      </w:r>
      <w:r w:rsidR="00EA67FB">
        <w:rPr>
          <w:sz w:val="22"/>
          <w:szCs w:val="22"/>
        </w:rPr>
        <w:t>Town Clerk</w:t>
      </w:r>
      <w:r w:rsidRPr="007479E1">
        <w:rPr>
          <w:sz w:val="22"/>
          <w:szCs w:val="22"/>
        </w:rPr>
        <w:t xml:space="preserve"> </w:t>
      </w:r>
    </w:p>
    <w:p w14:paraId="7DC40DAF" w14:textId="77777777" w:rsidR="00304967" w:rsidRPr="007479E1" w:rsidRDefault="00304967" w:rsidP="00304967">
      <w:pPr>
        <w:pStyle w:val="Default"/>
        <w:jc w:val="right"/>
        <w:rPr>
          <w:sz w:val="22"/>
          <w:szCs w:val="22"/>
        </w:rPr>
      </w:pPr>
    </w:p>
    <w:p w14:paraId="43BD032F" w14:textId="77777777" w:rsidR="00EA67FB" w:rsidRDefault="00EA67FB" w:rsidP="00EA67FB">
      <w:pPr>
        <w:pStyle w:val="Default"/>
        <w:jc w:val="right"/>
        <w:rPr>
          <w:sz w:val="22"/>
          <w:szCs w:val="22"/>
        </w:rPr>
      </w:pPr>
      <w:r>
        <w:rPr>
          <w:sz w:val="22"/>
          <w:szCs w:val="22"/>
        </w:rPr>
        <w:t>The Paddocks Community Centre, Long Road, Canvey Island, Essex, SS8 0JA</w:t>
      </w:r>
      <w:r w:rsidRPr="007479E1">
        <w:rPr>
          <w:sz w:val="22"/>
          <w:szCs w:val="22"/>
        </w:rPr>
        <w:t xml:space="preserve"> </w:t>
      </w:r>
    </w:p>
    <w:p w14:paraId="452FF53F" w14:textId="77777777" w:rsidR="00EA67FB" w:rsidRPr="007479E1" w:rsidRDefault="00EA67FB" w:rsidP="00EA67FB">
      <w:pPr>
        <w:pStyle w:val="Default"/>
        <w:jc w:val="right"/>
        <w:rPr>
          <w:sz w:val="22"/>
          <w:szCs w:val="22"/>
        </w:rPr>
      </w:pPr>
    </w:p>
    <w:p w14:paraId="5BE03D30" w14:textId="77777777" w:rsidR="00EA67FB" w:rsidRPr="007479E1" w:rsidRDefault="00EA67FB" w:rsidP="00EA67FB">
      <w:pPr>
        <w:pStyle w:val="Default"/>
        <w:jc w:val="right"/>
        <w:rPr>
          <w:sz w:val="22"/>
          <w:szCs w:val="22"/>
        </w:rPr>
      </w:pPr>
      <w:r w:rsidRPr="007479E1">
        <w:rPr>
          <w:sz w:val="22"/>
          <w:szCs w:val="22"/>
        </w:rPr>
        <w:t xml:space="preserve">Email: </w:t>
      </w:r>
      <w:r>
        <w:rPr>
          <w:sz w:val="22"/>
          <w:szCs w:val="22"/>
        </w:rPr>
        <w:t>clerk@canveyisland-tc.gov.uk</w:t>
      </w:r>
    </w:p>
    <w:p w14:paraId="44984955" w14:textId="77777777" w:rsidR="00EA67FB" w:rsidRPr="007479E1" w:rsidRDefault="00EA67FB" w:rsidP="00EA67FB">
      <w:pPr>
        <w:pStyle w:val="Default"/>
        <w:jc w:val="right"/>
        <w:rPr>
          <w:sz w:val="22"/>
          <w:szCs w:val="22"/>
        </w:rPr>
      </w:pPr>
      <w:r w:rsidRPr="007479E1">
        <w:rPr>
          <w:sz w:val="22"/>
          <w:szCs w:val="22"/>
        </w:rPr>
        <w:t xml:space="preserve">Tel: </w:t>
      </w:r>
      <w:r>
        <w:rPr>
          <w:sz w:val="22"/>
          <w:szCs w:val="22"/>
        </w:rPr>
        <w:t>01268 683965</w:t>
      </w:r>
    </w:p>
    <w:p w14:paraId="21421520" w14:textId="77777777" w:rsidR="00EA67FB" w:rsidRDefault="00EA67FB" w:rsidP="00EA67FB">
      <w:pPr>
        <w:jc w:val="right"/>
        <w:rPr>
          <w:sz w:val="22"/>
          <w:szCs w:val="22"/>
        </w:rPr>
      </w:pPr>
      <w:r w:rsidRPr="007479E1">
        <w:rPr>
          <w:sz w:val="22"/>
          <w:szCs w:val="22"/>
        </w:rPr>
        <w:t xml:space="preserve">Mob: </w:t>
      </w:r>
      <w:r>
        <w:rPr>
          <w:sz w:val="22"/>
          <w:szCs w:val="22"/>
        </w:rPr>
        <w:t>07985 485328</w:t>
      </w:r>
    </w:p>
    <w:p w14:paraId="7A43733F" w14:textId="21E75BE4" w:rsidR="00304967" w:rsidRDefault="00304967" w:rsidP="00304967">
      <w:pPr>
        <w:jc w:val="right"/>
        <w:rPr>
          <w:sz w:val="22"/>
          <w:szCs w:val="22"/>
        </w:rPr>
      </w:pPr>
      <w:r w:rsidRPr="007479E1">
        <w:rPr>
          <w:sz w:val="22"/>
          <w:szCs w:val="22"/>
        </w:rPr>
        <w:t xml:space="preserve">: </w:t>
      </w:r>
    </w:p>
    <w:p w14:paraId="606904BE" w14:textId="433595AD" w:rsidR="00405C43" w:rsidRDefault="00405C43" w:rsidP="00405C43">
      <w:pPr>
        <w:jc w:val="right"/>
        <w:rPr>
          <w:sz w:val="22"/>
          <w:szCs w:val="22"/>
        </w:rPr>
      </w:pPr>
    </w:p>
    <w:p w14:paraId="4FC2DED6" w14:textId="7EBD40D3" w:rsidR="000C0E67" w:rsidRDefault="000C0E67">
      <w:pPr>
        <w:rPr>
          <w:b/>
          <w:sz w:val="28"/>
          <w:szCs w:val="28"/>
        </w:rPr>
      </w:pPr>
    </w:p>
    <w:p w14:paraId="11F0828D" w14:textId="77777777" w:rsidR="00304967" w:rsidRDefault="003049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4AB1D1F0" w14:textId="77777777" w:rsidR="00EA67FB" w:rsidRDefault="00EA67FB" w:rsidP="00937B39">
      <w:pPr>
        <w:pStyle w:val="00-Normal-BB"/>
        <w:rPr>
          <w:rFonts w:ascii="Arial Bold" w:hAnsi="Arial Bold"/>
          <w:b/>
          <w:caps/>
          <w:sz w:val="24"/>
          <w:szCs w:val="24"/>
        </w:rPr>
      </w:pPr>
    </w:p>
    <w:p w14:paraId="181B744F" w14:textId="77777777" w:rsidR="00EA67FB" w:rsidRDefault="00EA67FB" w:rsidP="00937B39">
      <w:pPr>
        <w:pStyle w:val="00-Normal-BB"/>
        <w:rPr>
          <w:rFonts w:ascii="Arial Bold" w:hAnsi="Arial Bold"/>
          <w:b/>
          <w:caps/>
          <w:sz w:val="24"/>
          <w:szCs w:val="24"/>
        </w:rPr>
      </w:pPr>
    </w:p>
    <w:p w14:paraId="7FCA76C1" w14:textId="77777777" w:rsidR="00B7632E" w:rsidRDefault="00B7632E" w:rsidP="00937B39">
      <w:pPr>
        <w:pStyle w:val="00-Normal-BB"/>
        <w:rPr>
          <w:rFonts w:ascii="Arial Bold" w:hAnsi="Arial Bold"/>
          <w:b/>
          <w:caps/>
          <w:sz w:val="24"/>
          <w:szCs w:val="24"/>
        </w:rPr>
      </w:pPr>
    </w:p>
    <w:p w14:paraId="19C6A19B" w14:textId="7D27ED60"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EA67FB" w:rsidRDefault="009839A5" w:rsidP="00C05D4B">
      <w:pPr>
        <w:rPr>
          <w:rFonts w:cs="Arial"/>
          <w:sz w:val="22"/>
          <w:szCs w:val="22"/>
        </w:rPr>
      </w:pPr>
      <w:r w:rsidRPr="00EA67FB">
        <w:rPr>
          <w:rFonts w:cs="Arial"/>
          <w:sz w:val="22"/>
          <w:szCs w:val="22"/>
        </w:rPr>
        <w:t xml:space="preserve">Bidders are obliged to submit their </w:t>
      </w:r>
      <w:r w:rsidR="00A56E20" w:rsidRPr="00EA67FB">
        <w:rPr>
          <w:rFonts w:cs="Arial"/>
          <w:sz w:val="22"/>
          <w:szCs w:val="22"/>
        </w:rPr>
        <w:t>total fixed cost</w:t>
      </w:r>
      <w:r w:rsidRPr="00EA67FB">
        <w:rPr>
          <w:rFonts w:cs="Arial"/>
          <w:sz w:val="22"/>
          <w:szCs w:val="22"/>
        </w:rPr>
        <w:t>. The price quoted in th</w:t>
      </w:r>
      <w:r w:rsidR="00C05D4B" w:rsidRPr="00EA67FB">
        <w:rPr>
          <w:rFonts w:cs="Arial"/>
          <w:sz w:val="22"/>
          <w:szCs w:val="22"/>
        </w:rPr>
        <w:t>is</w:t>
      </w:r>
      <w:r w:rsidRPr="00EA67FB">
        <w:rPr>
          <w:rFonts w:cs="Arial"/>
          <w:sz w:val="22"/>
          <w:szCs w:val="22"/>
        </w:rPr>
        <w:t xml:space="preserve"> </w:t>
      </w:r>
      <w:r w:rsidR="00C05D4B" w:rsidRPr="00EA67FB">
        <w:rPr>
          <w:rFonts w:cs="Arial"/>
          <w:sz w:val="22"/>
          <w:szCs w:val="22"/>
        </w:rPr>
        <w:t>bi</w:t>
      </w:r>
      <w:r w:rsidR="00D96E5D" w:rsidRPr="00EA67FB">
        <w:rPr>
          <w:rFonts w:cs="Arial"/>
          <w:sz w:val="22"/>
          <w:szCs w:val="22"/>
        </w:rPr>
        <w:t>d</w:t>
      </w:r>
      <w:r w:rsidRPr="00EA67FB">
        <w:rPr>
          <w:rFonts w:cs="Arial"/>
          <w:sz w:val="22"/>
          <w:szCs w:val="22"/>
        </w:rPr>
        <w:t xml:space="preserve"> shall remain fixed throughout the </w:t>
      </w:r>
      <w:r w:rsidR="00C05D4B" w:rsidRPr="00EA67FB">
        <w:rPr>
          <w:rFonts w:cs="Arial"/>
          <w:sz w:val="22"/>
          <w:szCs w:val="22"/>
        </w:rPr>
        <w:t xml:space="preserve">contract </w:t>
      </w:r>
      <w:r w:rsidRPr="00EA67FB">
        <w:rPr>
          <w:rFonts w:cs="Arial"/>
          <w:sz w:val="22"/>
          <w:szCs w:val="22"/>
        </w:rPr>
        <w:t xml:space="preserve">term except as may be varied in accordance with the terms of the </w:t>
      </w:r>
      <w:r w:rsidR="00C05D4B" w:rsidRPr="00EA67FB">
        <w:rPr>
          <w:rFonts w:cs="Arial"/>
          <w:sz w:val="22"/>
          <w:szCs w:val="22"/>
        </w:rPr>
        <w:t>c</w:t>
      </w:r>
      <w:r w:rsidRPr="00EA67FB">
        <w:rPr>
          <w:rFonts w:cs="Arial"/>
          <w:sz w:val="22"/>
          <w:szCs w:val="22"/>
        </w:rPr>
        <w:t>ontract.</w:t>
      </w:r>
    </w:p>
    <w:p w14:paraId="6E60A501" w14:textId="5F62E7FB" w:rsidR="00322CE6" w:rsidRPr="00EA67FB" w:rsidRDefault="00322CE6" w:rsidP="00322CE6">
      <w:pPr>
        <w:pStyle w:val="00-Normal-BB"/>
        <w:rPr>
          <w:rFonts w:cs="Arial"/>
          <w:bCs/>
          <w:szCs w:val="22"/>
        </w:rPr>
      </w:pPr>
    </w:p>
    <w:tbl>
      <w:tblPr>
        <w:tblStyle w:val="TableGrid"/>
        <w:tblW w:w="0" w:type="auto"/>
        <w:tblLook w:val="04A0" w:firstRow="1" w:lastRow="0" w:firstColumn="1" w:lastColumn="0" w:noHBand="0" w:noVBand="1"/>
      </w:tblPr>
      <w:tblGrid>
        <w:gridCol w:w="5712"/>
        <w:gridCol w:w="3214"/>
      </w:tblGrid>
      <w:tr w:rsidR="00C24239" w:rsidRPr="00EA67FB" w14:paraId="28D8633B" w14:textId="77777777" w:rsidTr="00304967">
        <w:tc>
          <w:tcPr>
            <w:tcW w:w="8926" w:type="dxa"/>
            <w:gridSpan w:val="2"/>
            <w:shd w:val="clear" w:color="auto" w:fill="BDD6EE" w:themeFill="accent5" w:themeFillTint="66"/>
          </w:tcPr>
          <w:p w14:paraId="1F3AF4BF" w14:textId="77777777" w:rsidR="00B7632E" w:rsidRPr="00B7632E" w:rsidRDefault="00C24239" w:rsidP="00B7632E">
            <w:pPr>
              <w:pStyle w:val="00-Normal-BB"/>
              <w:spacing w:before="60" w:after="60"/>
              <w:rPr>
                <w:b/>
                <w:bCs/>
                <w:szCs w:val="22"/>
              </w:rPr>
            </w:pPr>
            <w:r w:rsidRPr="00EA67FB">
              <w:rPr>
                <w:rFonts w:cs="Arial"/>
                <w:b/>
                <w:szCs w:val="22"/>
              </w:rPr>
              <w:t xml:space="preserve">Total </w:t>
            </w:r>
            <w:r w:rsidR="00A56E20" w:rsidRPr="00EA67FB">
              <w:rPr>
                <w:rFonts w:cs="Arial"/>
                <w:b/>
                <w:szCs w:val="22"/>
              </w:rPr>
              <w:t xml:space="preserve">fixed </w:t>
            </w:r>
            <w:r w:rsidRPr="00EA67FB">
              <w:rPr>
                <w:rFonts w:cs="Arial"/>
                <w:b/>
                <w:szCs w:val="22"/>
              </w:rPr>
              <w:t xml:space="preserve">cost for the delivery of the </w:t>
            </w:r>
            <w:r w:rsidR="00B7632E" w:rsidRPr="00B7632E">
              <w:rPr>
                <w:b/>
                <w:bCs/>
                <w:szCs w:val="22"/>
              </w:rPr>
              <w:t>CONCORD BEACH TIDAL POOL</w:t>
            </w:r>
          </w:p>
          <w:p w14:paraId="40AF86EF" w14:textId="5B6F3825" w:rsidR="00C24239" w:rsidRPr="00EA67FB" w:rsidRDefault="00B7632E" w:rsidP="00B7632E">
            <w:pPr>
              <w:pStyle w:val="00-Normal-BB"/>
              <w:spacing w:before="60" w:after="60"/>
              <w:rPr>
                <w:rFonts w:cs="Arial"/>
                <w:b/>
                <w:szCs w:val="22"/>
              </w:rPr>
            </w:pPr>
            <w:r w:rsidRPr="00B7632E">
              <w:rPr>
                <w:b/>
                <w:bCs/>
                <w:szCs w:val="22"/>
              </w:rPr>
              <w:t>Maintenance Services</w:t>
            </w:r>
            <w:r>
              <w:rPr>
                <w:b/>
                <w:bCs/>
                <w:szCs w:val="22"/>
              </w:rPr>
              <w:t xml:space="preserve"> </w:t>
            </w:r>
            <w:r w:rsidR="00C24239" w:rsidRPr="00EA67FB">
              <w:rPr>
                <w:rFonts w:cs="Arial"/>
                <w:b/>
                <w:szCs w:val="22"/>
              </w:rPr>
              <w:t>excl</w:t>
            </w:r>
            <w:r w:rsidR="00BC6520" w:rsidRPr="00EA67FB">
              <w:rPr>
                <w:rFonts w:cs="Arial"/>
                <w:b/>
                <w:szCs w:val="22"/>
              </w:rPr>
              <w:t xml:space="preserve">. </w:t>
            </w:r>
            <w:r w:rsidR="00C24239" w:rsidRPr="00EA67FB">
              <w:rPr>
                <w:rFonts w:cs="Arial"/>
                <w:b/>
                <w:szCs w:val="22"/>
              </w:rPr>
              <w:t>VAT</w:t>
            </w:r>
            <w:r w:rsidR="009A5435" w:rsidRPr="00EA67FB">
              <w:rPr>
                <w:rFonts w:cs="Arial"/>
                <w:b/>
                <w:szCs w:val="22"/>
              </w:rPr>
              <w:t>:</w:t>
            </w:r>
          </w:p>
        </w:tc>
      </w:tr>
      <w:tr w:rsidR="00C24239" w:rsidRPr="00EA67FB" w14:paraId="03E50B94" w14:textId="77777777" w:rsidTr="00304967">
        <w:tc>
          <w:tcPr>
            <w:tcW w:w="8926" w:type="dxa"/>
            <w:gridSpan w:val="2"/>
            <w:shd w:val="clear" w:color="auto" w:fill="EDEDED" w:themeFill="accent3" w:themeFillTint="33"/>
          </w:tcPr>
          <w:p w14:paraId="0713C8EF" w14:textId="77777777" w:rsidR="00C24239" w:rsidRPr="00EA67FB" w:rsidRDefault="00C24239" w:rsidP="00322CE6">
            <w:pPr>
              <w:pStyle w:val="00-Normal-BB"/>
              <w:rPr>
                <w:rFonts w:cs="Arial"/>
                <w:bCs/>
                <w:szCs w:val="22"/>
              </w:rPr>
            </w:pPr>
          </w:p>
          <w:p w14:paraId="11AE2A12" w14:textId="77777777" w:rsidR="00C24239" w:rsidRPr="00EA67FB" w:rsidRDefault="00C24239" w:rsidP="00322CE6">
            <w:pPr>
              <w:pStyle w:val="00-Normal-BB"/>
              <w:rPr>
                <w:rFonts w:cs="Arial"/>
                <w:bCs/>
                <w:szCs w:val="22"/>
              </w:rPr>
            </w:pPr>
            <w:r w:rsidRPr="00EA67FB">
              <w:rPr>
                <w:rFonts w:cs="Arial"/>
                <w:bCs/>
                <w:szCs w:val="22"/>
              </w:rPr>
              <w:t>£</w:t>
            </w:r>
          </w:p>
          <w:p w14:paraId="72A01F7E" w14:textId="1D10342B" w:rsidR="00C24239" w:rsidRPr="00EA67FB" w:rsidRDefault="00C24239" w:rsidP="00322CE6">
            <w:pPr>
              <w:pStyle w:val="00-Normal-BB"/>
              <w:rPr>
                <w:rFonts w:cs="Arial"/>
                <w:bCs/>
                <w:szCs w:val="22"/>
              </w:rPr>
            </w:pPr>
          </w:p>
        </w:tc>
      </w:tr>
      <w:tr w:rsidR="001409D0" w:rsidRPr="00EA67FB" w14:paraId="56251CBC" w14:textId="77777777" w:rsidTr="00304967">
        <w:tc>
          <w:tcPr>
            <w:tcW w:w="5712" w:type="dxa"/>
            <w:shd w:val="clear" w:color="auto" w:fill="EDEDED" w:themeFill="accent3" w:themeFillTint="33"/>
          </w:tcPr>
          <w:p w14:paraId="77A6A2CF" w14:textId="328FF399" w:rsidR="001409D0" w:rsidRPr="00EA67FB" w:rsidRDefault="001409D0" w:rsidP="00DE26B1">
            <w:pPr>
              <w:pStyle w:val="00-Normal-BB"/>
              <w:jc w:val="left"/>
              <w:rPr>
                <w:rFonts w:cs="Arial"/>
                <w:bCs/>
                <w:szCs w:val="22"/>
              </w:rPr>
            </w:pPr>
            <w:r w:rsidRPr="00EA67FB">
              <w:rPr>
                <w:rFonts w:cs="Arial"/>
                <w:bCs/>
                <w:szCs w:val="22"/>
              </w:rPr>
              <w:t>Proposed timescale for delivery:</w:t>
            </w:r>
          </w:p>
        </w:tc>
        <w:tc>
          <w:tcPr>
            <w:tcW w:w="3214" w:type="dxa"/>
            <w:shd w:val="clear" w:color="auto" w:fill="EDEDED" w:themeFill="accent3" w:themeFillTint="33"/>
          </w:tcPr>
          <w:p w14:paraId="4EC0D12A" w14:textId="77777777" w:rsidR="001409D0" w:rsidRPr="00EA67FB" w:rsidRDefault="001409D0" w:rsidP="00322CE6">
            <w:pPr>
              <w:pStyle w:val="00-Normal-BB"/>
              <w:rPr>
                <w:rFonts w:cs="Arial"/>
                <w:b/>
                <w:szCs w:val="22"/>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2ACC7B0A" w:rsidR="009839A5" w:rsidRPr="00EA67FB" w:rsidRDefault="007E2BC5" w:rsidP="007E2BC5">
      <w:pPr>
        <w:pStyle w:val="00-Normal-BB"/>
        <w:jc w:val="left"/>
        <w:rPr>
          <w:rFonts w:cs="Arial"/>
          <w:bCs/>
          <w:szCs w:val="22"/>
        </w:rPr>
      </w:pPr>
      <w:r w:rsidRPr="00EA67FB">
        <w:rPr>
          <w:szCs w:val="22"/>
        </w:rPr>
        <w:t xml:space="preserve">Please refer to section </w:t>
      </w:r>
      <w:r w:rsidR="00EA67FB" w:rsidRPr="00EA67FB">
        <w:rPr>
          <w:b/>
          <w:bCs/>
          <w:szCs w:val="22"/>
        </w:rPr>
        <w:t>9</w:t>
      </w:r>
      <w:r w:rsidRPr="00EA67FB">
        <w:rPr>
          <w:b/>
          <w:bCs/>
          <w:szCs w:val="22"/>
        </w:rPr>
        <w:t xml:space="preserve"> </w:t>
      </w:r>
      <w:r w:rsidRPr="00EA67FB">
        <w:rPr>
          <w:szCs w:val="22"/>
        </w:rPr>
        <w:t>o</w:t>
      </w:r>
      <w:r w:rsidRPr="00EA67FB">
        <w:rPr>
          <w:rFonts w:cs="Arial"/>
          <w:bCs/>
          <w:szCs w:val="22"/>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4F488E54" w14:textId="77777777" w:rsidR="002A0D01" w:rsidRDefault="002A0D0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0E82B577"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165B63">
        <w:rPr>
          <w:sz w:val="24"/>
          <w:szCs w:val="24"/>
        </w:rPr>
        <w:t xml:space="preserve">Canvey Island Town </w:t>
      </w:r>
      <w:r w:rsidR="00BE6536">
        <w:rPr>
          <w:sz w:val="24"/>
          <w:szCs w:val="24"/>
        </w:rPr>
        <w:t>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B5C067F"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w:t>
      </w:r>
      <w:r w:rsidR="00A771C9">
        <w:rPr>
          <w:rFonts w:eastAsia="Arial" w:cs="Arial"/>
          <w:color w:val="000000"/>
        </w:rPr>
        <w:t xml:space="preserve"> </w:t>
      </w:r>
      <w:r w:rsidR="00165B63">
        <w:t xml:space="preserve">Canvey Island Town Council </w:t>
      </w:r>
      <w:r w:rsidRPr="00E13E3B">
        <w:rPr>
          <w:rFonts w:eastAsia="Arial" w:cs="Arial"/>
          <w:color w:val="000000"/>
        </w:rPr>
        <w:t>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A67FB">
      <w:pPr>
        <w:pStyle w:val="00-Normal-BB"/>
        <w:ind w:left="-851"/>
        <w:rPr>
          <w:rFonts w:cs="Arial"/>
          <w:bCs/>
          <w:sz w:val="24"/>
          <w:szCs w:val="24"/>
        </w:rPr>
      </w:pPr>
    </w:p>
    <w:p w14:paraId="13B41616" w14:textId="010FC0E1" w:rsidR="004B259F" w:rsidRPr="0028656E" w:rsidRDefault="004B259F" w:rsidP="00EA67FB">
      <w:pPr>
        <w:pStyle w:val="00-Normal-BB"/>
        <w:ind w:left="-709"/>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EA67FB">
      <w:pPr>
        <w:pStyle w:val="00-Normal-BB"/>
        <w:ind w:left="-709" w:right="-569"/>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EA67FB">
      <w:pPr>
        <w:pStyle w:val="00-Normal-BB"/>
        <w:ind w:right="-569"/>
        <w:rPr>
          <w:sz w:val="24"/>
          <w:szCs w:val="24"/>
        </w:rPr>
      </w:pPr>
    </w:p>
    <w:p w14:paraId="2B977D0B" w14:textId="059939E6" w:rsidR="004B259F" w:rsidRPr="001A0FCF" w:rsidRDefault="004B259F" w:rsidP="00EA67FB">
      <w:pPr>
        <w:pStyle w:val="00-Normal-BB"/>
        <w:ind w:left="-709" w:right="-569"/>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165B63">
        <w:rPr>
          <w:sz w:val="24"/>
          <w:szCs w:val="24"/>
        </w:rPr>
        <w:t>Canvey Island Town</w:t>
      </w:r>
      <w:r w:rsidR="00E866CD">
        <w:rPr>
          <w:sz w:val="24"/>
          <w:szCs w:val="24"/>
        </w:rPr>
        <w:t xml:space="preserve">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EA67FB">
      <w:pPr>
        <w:pStyle w:val="00-Normal-BB"/>
        <w:ind w:right="-569"/>
        <w:rPr>
          <w:sz w:val="24"/>
          <w:szCs w:val="24"/>
        </w:rPr>
      </w:pPr>
    </w:p>
    <w:p w14:paraId="6640DC8E" w14:textId="77777777" w:rsidR="004B259F" w:rsidRPr="001A0FCF" w:rsidRDefault="004B259F" w:rsidP="00EA67FB">
      <w:pPr>
        <w:pStyle w:val="00-Normal-BB"/>
        <w:ind w:left="-709" w:right="-569"/>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EA67FB">
      <w:pPr>
        <w:pStyle w:val="00-Normal-BB"/>
        <w:ind w:right="-569"/>
        <w:rPr>
          <w:sz w:val="24"/>
          <w:szCs w:val="24"/>
        </w:rPr>
      </w:pPr>
    </w:p>
    <w:p w14:paraId="5B6DAA78" w14:textId="72C81EFE" w:rsidR="004B259F" w:rsidRPr="001A0FCF" w:rsidRDefault="004B259F" w:rsidP="00EA67FB">
      <w:pPr>
        <w:pStyle w:val="00-Normal-BB"/>
        <w:ind w:left="284" w:right="-569" w:hanging="709"/>
        <w:rPr>
          <w:sz w:val="24"/>
          <w:szCs w:val="24"/>
        </w:rPr>
      </w:pPr>
      <w:r w:rsidRPr="001A0FCF">
        <w:rPr>
          <w:sz w:val="24"/>
          <w:szCs w:val="24"/>
        </w:rPr>
        <w:t>a)</w:t>
      </w:r>
      <w:r w:rsidRPr="001A0FCF">
        <w:rPr>
          <w:sz w:val="24"/>
          <w:szCs w:val="24"/>
        </w:rPr>
        <w:tab/>
        <w:t xml:space="preserve">communicate to a party other than </w:t>
      </w:r>
      <w:r w:rsidR="00ED1ACC">
        <w:rPr>
          <w:sz w:val="24"/>
          <w:szCs w:val="24"/>
        </w:rPr>
        <w:t>the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EA67FB">
      <w:pPr>
        <w:pStyle w:val="00-Normal-BB"/>
        <w:ind w:left="284" w:right="-569" w:hanging="709"/>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EA67FB">
      <w:pPr>
        <w:pStyle w:val="00-Normal-BB"/>
        <w:ind w:left="284" w:right="-569" w:hanging="709"/>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EA67FB">
      <w:pPr>
        <w:pStyle w:val="00-Normal-BB"/>
        <w:ind w:left="284" w:right="-569" w:hanging="709"/>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EA67FB">
      <w:pPr>
        <w:pStyle w:val="00-Normal-BB"/>
        <w:ind w:right="-569"/>
        <w:rPr>
          <w:sz w:val="24"/>
          <w:szCs w:val="24"/>
        </w:rPr>
      </w:pPr>
    </w:p>
    <w:p w14:paraId="2FE02825" w14:textId="0E9BC6EF" w:rsidR="004B259F" w:rsidRPr="001A0FCF" w:rsidRDefault="004B259F" w:rsidP="00EA67FB">
      <w:pPr>
        <w:pStyle w:val="00-Normal-BB"/>
        <w:ind w:left="-709" w:right="-569"/>
        <w:rPr>
          <w:sz w:val="24"/>
          <w:szCs w:val="24"/>
        </w:rPr>
      </w:pPr>
      <w:r w:rsidRPr="001A0FCF">
        <w:rPr>
          <w:sz w:val="24"/>
          <w:szCs w:val="24"/>
        </w:rPr>
        <w:t xml:space="preserve">In this </w:t>
      </w:r>
      <w:r w:rsidR="00ED1ACC">
        <w:rPr>
          <w:sz w:val="24"/>
          <w:szCs w:val="24"/>
        </w:rPr>
        <w:t>declaration</w:t>
      </w:r>
      <w:r w:rsidRPr="001A0FCF">
        <w:rPr>
          <w:sz w:val="24"/>
          <w:szCs w:val="24"/>
        </w:rPr>
        <w:t>:</w:t>
      </w:r>
    </w:p>
    <w:p w14:paraId="17DB99E0" w14:textId="718DEF51" w:rsidR="004B259F" w:rsidRPr="001A0FCF" w:rsidRDefault="004B259F" w:rsidP="00EA67FB">
      <w:pPr>
        <w:pStyle w:val="00-Normal-BB"/>
        <w:numPr>
          <w:ilvl w:val="0"/>
          <w:numId w:val="26"/>
        </w:numPr>
        <w:ind w:left="284" w:right="-569"/>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EA67FB">
      <w:pPr>
        <w:pStyle w:val="00-Normal-BB"/>
        <w:numPr>
          <w:ilvl w:val="0"/>
          <w:numId w:val="26"/>
        </w:numPr>
        <w:ind w:left="284" w:right="-569"/>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EA67FB">
      <w:pPr>
        <w:pStyle w:val="00-Normal-BB"/>
        <w:numPr>
          <w:ilvl w:val="0"/>
          <w:numId w:val="26"/>
        </w:numPr>
        <w:ind w:left="284" w:right="-569"/>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EA67FB">
      <w:pPr>
        <w:pStyle w:val="00-Normal-BB"/>
        <w:ind w:right="-569"/>
        <w:rPr>
          <w:sz w:val="24"/>
          <w:szCs w:val="24"/>
        </w:rPr>
      </w:pPr>
    </w:p>
    <w:p w14:paraId="5CC0CA4A" w14:textId="0FB96D67" w:rsidR="004B259F" w:rsidRPr="001A0FCF" w:rsidRDefault="004B259F" w:rsidP="00EA67FB">
      <w:pPr>
        <w:pStyle w:val="00-Normal-BB"/>
        <w:ind w:left="-709" w:right="-569"/>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1E3D362" w14:textId="0A96525F" w:rsidR="004B259F" w:rsidRPr="001A0FCF" w:rsidRDefault="004B259F" w:rsidP="00EA67FB">
      <w:pPr>
        <w:pStyle w:val="00-Normal-BB"/>
        <w:numPr>
          <w:ilvl w:val="0"/>
          <w:numId w:val="26"/>
        </w:numPr>
        <w:ind w:left="284" w:right="-569"/>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165504">
        <w:rPr>
          <w:sz w:val="24"/>
          <w:szCs w:val="24"/>
        </w:rPr>
        <w:t>Canvey Island Town</w:t>
      </w:r>
      <w:r w:rsidR="00ED1ACC">
        <w:rPr>
          <w:sz w:val="24"/>
          <w:szCs w:val="24"/>
        </w:rPr>
        <w:t xml:space="preserve"> Council,</w:t>
      </w:r>
    </w:p>
    <w:p w14:paraId="7C3136E2" w14:textId="16FB3857"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unduly influence the decision-making process of </w:t>
      </w:r>
      <w:r w:rsidR="00ED1ACC">
        <w:rPr>
          <w:sz w:val="24"/>
          <w:szCs w:val="24"/>
        </w:rPr>
        <w:t>the Council,</w:t>
      </w:r>
    </w:p>
    <w:p w14:paraId="0713659B" w14:textId="09F39299"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EA67FB">
      <w:pPr>
        <w:pStyle w:val="00-Normal-BB"/>
        <w:ind w:right="-569"/>
        <w:rPr>
          <w:sz w:val="24"/>
          <w:szCs w:val="24"/>
        </w:rPr>
      </w:pPr>
    </w:p>
    <w:p w14:paraId="05C16740" w14:textId="77777777" w:rsidR="004B259F" w:rsidRPr="001A0FCF" w:rsidRDefault="004B259F" w:rsidP="00EA67FB">
      <w:pPr>
        <w:pStyle w:val="00-Normal-BB"/>
        <w:ind w:left="-709" w:right="-569"/>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EA67FB">
      <w:pPr>
        <w:pStyle w:val="00-Normal-BB"/>
        <w:ind w:left="-709" w:right="-569"/>
        <w:rPr>
          <w:sz w:val="24"/>
          <w:szCs w:val="24"/>
        </w:rPr>
      </w:pPr>
    </w:p>
    <w:p w14:paraId="53AA2090" w14:textId="77777777" w:rsidR="004B259F" w:rsidRPr="001A0FCF" w:rsidRDefault="004B259F" w:rsidP="00EA67FB">
      <w:pPr>
        <w:pStyle w:val="00-Normal-BB"/>
        <w:ind w:left="-709" w:right="-569"/>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EA67FB">
      <w:pPr>
        <w:pStyle w:val="00-Normal-BB"/>
        <w:ind w:right="-569"/>
        <w:rPr>
          <w:sz w:val="24"/>
          <w:szCs w:val="24"/>
        </w:rPr>
      </w:pPr>
    </w:p>
    <w:p w14:paraId="73C855DF" w14:textId="77777777" w:rsidR="002D7FD0" w:rsidRPr="001A0FCF" w:rsidRDefault="002D7FD0" w:rsidP="00EA67FB">
      <w:pPr>
        <w:pStyle w:val="00-Normal-BB"/>
        <w:ind w:left="-709" w:right="-569"/>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EA67FB">
      <w:pPr>
        <w:pStyle w:val="00-Normal-BB"/>
        <w:ind w:right="-569"/>
        <w:rPr>
          <w:sz w:val="24"/>
          <w:szCs w:val="24"/>
        </w:rPr>
      </w:pPr>
    </w:p>
    <w:p w14:paraId="4C848386" w14:textId="77777777" w:rsidR="002D7FD0" w:rsidRDefault="002D7FD0" w:rsidP="00EA67FB">
      <w:pPr>
        <w:pStyle w:val="00-Normal-BB"/>
        <w:ind w:left="-709" w:right="-569"/>
        <w:rPr>
          <w:sz w:val="24"/>
          <w:szCs w:val="24"/>
        </w:rPr>
      </w:pPr>
      <w:r w:rsidRPr="001A0FCF">
        <w:rPr>
          <w:sz w:val="24"/>
          <w:szCs w:val="24"/>
        </w:rPr>
        <w:t xml:space="preserve">Name: (in block capitals): </w:t>
      </w:r>
    </w:p>
    <w:p w14:paraId="23FE8748" w14:textId="77777777" w:rsidR="00EA67FB" w:rsidRDefault="00EA67FB" w:rsidP="00EA67FB">
      <w:pPr>
        <w:pStyle w:val="00-Normal-BB"/>
        <w:ind w:left="-709" w:right="-569"/>
        <w:rPr>
          <w:sz w:val="24"/>
          <w:szCs w:val="24"/>
        </w:rPr>
      </w:pPr>
    </w:p>
    <w:p w14:paraId="461625F3" w14:textId="6F80364F" w:rsidR="002D7FD0" w:rsidRPr="001A0FCF" w:rsidRDefault="002D7FD0" w:rsidP="00EA67FB">
      <w:pPr>
        <w:pStyle w:val="00-Normal-BB"/>
        <w:ind w:left="-709" w:right="-569"/>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E85D8C9" w14:textId="4A23C5D1" w:rsidR="007E2BC5" w:rsidRPr="001A0FCF" w:rsidRDefault="002D7FD0" w:rsidP="00EA67FB">
      <w:pPr>
        <w:pStyle w:val="00-Normal-BB"/>
        <w:ind w:left="-709" w:right="-569"/>
        <w:rPr>
          <w:sz w:val="24"/>
          <w:szCs w:val="24"/>
        </w:rPr>
      </w:pPr>
      <w:r w:rsidRPr="005B0CE5">
        <w:rPr>
          <w:i/>
          <w:iCs/>
          <w:sz w:val="24"/>
          <w:szCs w:val="24"/>
        </w:rPr>
        <w:t>(State official position, e.g. Director, Manager, Secretary etc)</w:t>
      </w:r>
      <w:bookmarkEnd w:id="2"/>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6251" w14:textId="77777777" w:rsidR="0032477B" w:rsidRDefault="0032477B">
      <w:r>
        <w:separator/>
      </w:r>
    </w:p>
  </w:endnote>
  <w:endnote w:type="continuationSeparator" w:id="0">
    <w:p w14:paraId="221ED70E" w14:textId="77777777" w:rsidR="0032477B" w:rsidRDefault="003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1F05" w14:textId="77777777" w:rsidR="0032477B" w:rsidRDefault="0032477B">
      <w:r>
        <w:separator/>
      </w:r>
    </w:p>
  </w:footnote>
  <w:footnote w:type="continuationSeparator" w:id="0">
    <w:p w14:paraId="3FBD4102" w14:textId="77777777" w:rsidR="0032477B" w:rsidRDefault="0032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85F2539"/>
    <w:multiLevelType w:val="hybridMultilevel"/>
    <w:tmpl w:val="4C6E6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1"/>
  </w:num>
  <w:num w:numId="10" w16cid:durableId="1693455384">
    <w:abstractNumId w:val="11"/>
  </w:num>
  <w:num w:numId="11" w16cid:durableId="1535146369">
    <w:abstractNumId w:val="16"/>
  </w:num>
  <w:num w:numId="12" w16cid:durableId="1142161682">
    <w:abstractNumId w:val="27"/>
  </w:num>
  <w:num w:numId="13" w16cid:durableId="2097631094">
    <w:abstractNumId w:val="18"/>
  </w:num>
  <w:num w:numId="14" w16cid:durableId="486870263">
    <w:abstractNumId w:val="29"/>
  </w:num>
  <w:num w:numId="15" w16cid:durableId="18628405">
    <w:abstractNumId w:val="2"/>
  </w:num>
  <w:num w:numId="16" w16cid:durableId="1468015892">
    <w:abstractNumId w:val="24"/>
  </w:num>
  <w:num w:numId="17" w16cid:durableId="1588033647">
    <w:abstractNumId w:val="30"/>
  </w:num>
  <w:num w:numId="18" w16cid:durableId="1378429025">
    <w:abstractNumId w:val="20"/>
  </w:num>
  <w:num w:numId="19" w16cid:durableId="1001465809">
    <w:abstractNumId w:val="23"/>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8"/>
  </w:num>
  <w:num w:numId="26" w16cid:durableId="1750418550">
    <w:abstractNumId w:val="25"/>
  </w:num>
  <w:num w:numId="27" w16cid:durableId="1520584737">
    <w:abstractNumId w:val="26"/>
  </w:num>
  <w:num w:numId="28" w16cid:durableId="14335365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D57"/>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504"/>
    <w:rsid w:val="00165B63"/>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D29"/>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0D01"/>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4967"/>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77B"/>
    <w:rsid w:val="00324EE6"/>
    <w:rsid w:val="00324F2D"/>
    <w:rsid w:val="003251A1"/>
    <w:rsid w:val="00325B73"/>
    <w:rsid w:val="003266D3"/>
    <w:rsid w:val="00326D94"/>
    <w:rsid w:val="00327632"/>
    <w:rsid w:val="00327FC8"/>
    <w:rsid w:val="00330D79"/>
    <w:rsid w:val="0033160D"/>
    <w:rsid w:val="00331A64"/>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060"/>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3"/>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97B4B"/>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2E8F"/>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70"/>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6DEA"/>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213"/>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198"/>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19BE"/>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3F01"/>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C32"/>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3994"/>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1C9"/>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2E"/>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16A"/>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5070"/>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1F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267C"/>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37F8E"/>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4B48"/>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7FB"/>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372F"/>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1372"/>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913</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5945</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Elaine De Can</cp:lastModifiedBy>
  <cp:revision>13</cp:revision>
  <cp:lastPrinted>2025-12-15T11:24:00Z</cp:lastPrinted>
  <dcterms:created xsi:type="dcterms:W3CDTF">2024-05-16T13:12:00Z</dcterms:created>
  <dcterms:modified xsi:type="dcterms:W3CDTF">2026-01-05T15:18:00Z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